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赣州市残疾人联合会合同制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工作人员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招聘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报名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表</w:t>
      </w:r>
    </w:p>
    <w:tbl>
      <w:tblPr>
        <w:tblStyle w:val="3"/>
        <w:tblW w:w="9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930"/>
        <w:gridCol w:w="399"/>
        <w:gridCol w:w="936"/>
        <w:gridCol w:w="414"/>
        <w:gridCol w:w="501"/>
        <w:gridCol w:w="666"/>
        <w:gridCol w:w="804"/>
        <w:gridCol w:w="458"/>
        <w:gridCol w:w="1251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38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132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16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251" w:type="dxa"/>
            <w:tcBorders>
              <w:top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38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学历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婚姻状况</w:t>
            </w:r>
          </w:p>
        </w:tc>
        <w:tc>
          <w:tcPr>
            <w:tcW w:w="1251" w:type="dxa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38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680" w:type="dxa"/>
            <w:gridSpan w:val="5"/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8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6359" w:type="dxa"/>
            <w:gridSpan w:val="9"/>
            <w:vAlign w:val="center"/>
          </w:tcPr>
          <w:p>
            <w:pPr>
              <w:adjustRightInd w:val="0"/>
              <w:snapToGrid w:val="0"/>
              <w:ind w:left="-57" w:right="-57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38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8268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38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510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51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909" w:type="dxa"/>
            <w:tcBorders>
              <w:top w:val="nil"/>
              <w:left w:val="single" w:color="auto" w:sz="6" w:space="0"/>
              <w:bottom w:val="nil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1" w:hRule="atLeast"/>
          <w:jc w:val="center"/>
        </w:trPr>
        <w:tc>
          <w:tcPr>
            <w:tcW w:w="1386" w:type="dxa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个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人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简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历</w:t>
            </w:r>
          </w:p>
        </w:tc>
        <w:tc>
          <w:tcPr>
            <w:tcW w:w="8268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8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家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庭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主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要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成</w:t>
            </w:r>
          </w:p>
          <w:p>
            <w:pPr>
              <w:adjustRightInd w:val="0"/>
              <w:snapToGrid w:val="0"/>
              <w:ind w:left="-57" w:right="-57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员</w:t>
            </w:r>
          </w:p>
        </w:tc>
        <w:tc>
          <w:tcPr>
            <w:tcW w:w="93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称谓</w:t>
            </w:r>
          </w:p>
        </w:tc>
        <w:tc>
          <w:tcPr>
            <w:tcW w:w="13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9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4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3618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8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</w:pPr>
          </w:p>
        </w:tc>
        <w:tc>
          <w:tcPr>
            <w:tcW w:w="93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9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4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3618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8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18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8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18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38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3618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386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材料真实性承诺</w:t>
            </w:r>
          </w:p>
        </w:tc>
        <w:tc>
          <w:tcPr>
            <w:tcW w:w="8268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本人已认真阅读《招聘公告》。我郑重承诺，本人对所提交信息和材料的真实性、有效性负责，并接受查核。如提供虚假信息或材料获得报考资格的，或有意隐瞒本人真实情况的，本人同意取消报考或聘用资格。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承诺人：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                            时间：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170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zMTI3OWU1MWI1NGZiMDFhZDM4MDEyODE3N2RlNGYifQ=="/>
  </w:docVars>
  <w:rsids>
    <w:rsidRoot w:val="3F1E4D1D"/>
    <w:rsid w:val="3F1E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napToGrid w:val="0"/>
      <w:spacing w:before="260" w:after="240" w:line="510" w:lineRule="exact"/>
      <w:ind w:firstLine="0" w:firstLineChars="0"/>
      <w:jc w:val="center"/>
      <w:outlineLvl w:val="1"/>
    </w:pPr>
    <w:rPr>
      <w:rFonts w:ascii="黑体" w:hAnsi="黑体" w:eastAsia="黑体" w:cs="宋体"/>
      <w:kern w:val="0"/>
      <w:sz w:val="28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2023-05-19T04:00:00Z</dcterms:created>
  <dc:creator>可可可可可欣</dc:creator>
  <cp:lastModifiedBy>可可可可可欣</cp:lastModifiedBy>
  <dcterms:modified xsi:type="dcterms:W3CDTF">2023-05-19T04:01:00Z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E132615E206842B18DA64DFF5291382E_11</vt:lpwstr>
  </property>
</Properties>
</file>