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80" w:lineRule="exact"/>
        <w:jc w:val="left"/>
        <w:rPr>
          <w:rFonts w:hint="eastAsia" w:ascii="仿宋_GB2312" w:hAnsi="仿宋_GB2312" w:eastAsia="仿宋_GB2312" w:cs="宋体"/>
          <w:color w:val="auto"/>
          <w:kern w:val="0"/>
          <w:sz w:val="32"/>
          <w:szCs w:val="36"/>
        </w:rPr>
      </w:pPr>
      <w:r>
        <w:rPr>
          <w:rFonts w:hint="eastAsia" w:ascii="仿宋_GB2312" w:hAnsi="仿宋_GB2312" w:eastAsia="仿宋_GB2312" w:cs="宋体"/>
          <w:color w:val="auto"/>
          <w:kern w:val="0"/>
          <w:sz w:val="32"/>
          <w:szCs w:val="36"/>
        </w:rPr>
        <w:t>附件：</w:t>
      </w:r>
    </w:p>
    <w:p>
      <w:pPr>
        <w:widowControl/>
        <w:snapToGrid w:val="0"/>
        <w:spacing w:line="380" w:lineRule="exact"/>
        <w:jc w:val="left"/>
        <w:rPr>
          <w:rFonts w:hint="eastAsia" w:ascii="仿宋_GB2312" w:hAnsi="仿宋_GB2312" w:eastAsia="仿宋_GB2312" w:cs="宋体"/>
          <w:color w:val="auto"/>
          <w:kern w:val="0"/>
          <w:sz w:val="32"/>
          <w:szCs w:val="36"/>
        </w:rPr>
      </w:pPr>
    </w:p>
    <w:p>
      <w:pPr>
        <w:widowControl/>
        <w:snapToGrid w:val="0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36"/>
        </w:rPr>
        <w:t>赣州蓉江新区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36"/>
          <w:lang w:eastAsia="zh-CN"/>
        </w:rPr>
        <w:t>纪检监察工委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36"/>
        </w:rPr>
        <w:t>大学毕业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0"/>
          <w:szCs w:val="36"/>
        </w:rPr>
        <w:t>见习生报名表</w:t>
      </w:r>
    </w:p>
    <w:p>
      <w:pPr>
        <w:widowControl/>
        <w:snapToGrid w:val="0"/>
        <w:spacing w:line="240" w:lineRule="exact"/>
        <w:jc w:val="center"/>
        <w:rPr>
          <w:rFonts w:hint="eastAsia" w:ascii="华文中宋" w:hAnsi="华文中宋" w:eastAsia="华文中宋" w:cs="宋体"/>
          <w:color w:val="auto"/>
          <w:kern w:val="0"/>
          <w:sz w:val="40"/>
          <w:szCs w:val="36"/>
        </w:r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983"/>
        <w:gridCol w:w="932"/>
        <w:gridCol w:w="214"/>
        <w:gridCol w:w="447"/>
        <w:gridCol w:w="909"/>
        <w:gridCol w:w="1417"/>
        <w:gridCol w:w="574"/>
        <w:gridCol w:w="1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   名</w:t>
            </w:r>
          </w:p>
        </w:tc>
        <w:tc>
          <w:tcPr>
            <w:tcW w:w="19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99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drawing>
                <wp:inline distT="0" distB="0" distL="114300" distR="114300">
                  <wp:extent cx="635" cy="0"/>
                  <wp:effectExtent l="0" t="0" r="0" b="0"/>
                  <wp:docPr id="1" name="图片 1" descr="9e6e9207bc6c405a6cfd290231ef7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e6e9207bc6c405a6cfd290231ef7a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民   族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特长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5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毕业院校</w:t>
            </w:r>
          </w:p>
        </w:tc>
        <w:tc>
          <w:tcPr>
            <w:tcW w:w="25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专业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全日制学历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7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60" w:lineRule="atLeast"/>
              <w:ind w:left="1"/>
              <w:jc w:val="center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374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ind w:left="1"/>
              <w:jc w:val="center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1" w:hRule="atLeast"/>
          <w:jc w:val="center"/>
        </w:trPr>
        <w:tc>
          <w:tcPr>
            <w:tcW w:w="17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主要学习及工作经历</w:t>
            </w:r>
          </w:p>
          <w:p>
            <w:pPr>
              <w:widowControl/>
              <w:spacing w:line="360" w:lineRule="atLeast"/>
              <w:ind w:left="1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  <w:t>（从高中阶段填起）</w:t>
            </w:r>
          </w:p>
        </w:tc>
        <w:tc>
          <w:tcPr>
            <w:tcW w:w="7229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300" w:lineRule="atLeast"/>
              <w:jc w:val="both"/>
              <w:rPr>
                <w:rFonts w:hint="default" w:ascii="仿宋_GB2312" w:hAnsi="宋体" w:eastAsia="仿宋_GB2312" w:cs="宋体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755" w:type="dxa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家庭主要成员及重要社会关系</w:t>
            </w:r>
          </w:p>
        </w:tc>
        <w:tc>
          <w:tcPr>
            <w:tcW w:w="9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称谓</w:t>
            </w:r>
          </w:p>
        </w:tc>
        <w:tc>
          <w:tcPr>
            <w:tcW w:w="114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政治面貌</w:t>
            </w:r>
          </w:p>
        </w:tc>
        <w:tc>
          <w:tcPr>
            <w:tcW w:w="23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/>
              <w:spacing w:line="300" w:lineRule="atLeas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  <w:lang w:eastAsia="zh-CN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7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32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300" w:lineRule="atLeast"/>
              <w:jc w:val="right"/>
              <w:rPr>
                <w:rFonts w:ascii="仿宋_GB2312" w:hAnsi="宋体" w:eastAsia="仿宋_GB2312" w:cs="宋体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widowControl/>
        <w:snapToGrid w:val="0"/>
        <w:spacing w:line="440" w:lineRule="exac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wYjA3NjUyYTZmNDcwYjhiN2E3Yzc5NjRkYWFjMTQifQ=="/>
  </w:docVars>
  <w:rsids>
    <w:rsidRoot w:val="63CE6020"/>
    <w:rsid w:val="63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2023-09-05T01:25:00Z</dcterms:created>
  <dc:creator>香飘飘</dc:creator>
  <cp:lastModifiedBy>香飘飘</cp:lastModifiedBy>
  <dcterms:modified xsi:type="dcterms:W3CDTF">2023-09-05T01:26:22Z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7762C72D3ED34B998A637E6C8561AF93_11</vt:lpwstr>
  </property>
</Properties>
</file>